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1" w:rsidRPr="00D90251" w:rsidRDefault="00D90251" w:rsidP="00D90251">
      <w:pPr>
        <w:pStyle w:val="Formal1"/>
        <w:spacing w:before="0" w:after="0"/>
        <w:jc w:val="center"/>
        <w:rPr>
          <w:b/>
          <w:sz w:val="22"/>
        </w:rPr>
      </w:pPr>
      <w:r>
        <w:rPr>
          <w:b/>
          <w:sz w:val="44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2868930</wp:posOffset>
            </wp:positionH>
            <wp:positionV relativeFrom="line">
              <wp:posOffset>97155</wp:posOffset>
            </wp:positionV>
            <wp:extent cx="1050925" cy="1118235"/>
            <wp:effectExtent l="19050" t="0" r="0" b="0"/>
            <wp:wrapTopAndBottom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  <w:r w:rsidRPr="002654A3">
        <w:rPr>
          <w:b/>
          <w:sz w:val="44"/>
        </w:rPr>
        <w:t xml:space="preserve">PIERCE COUNTY FIRE CHIEFS’ </w:t>
      </w:r>
    </w:p>
    <w:p w:rsidR="00204A67" w:rsidRDefault="00D90251" w:rsidP="00D90251">
      <w:pPr>
        <w:pStyle w:val="Formal1"/>
        <w:spacing w:before="0" w:after="0"/>
        <w:jc w:val="center"/>
        <w:rPr>
          <w:b/>
          <w:sz w:val="44"/>
        </w:rPr>
      </w:pPr>
      <w:r w:rsidRPr="002654A3">
        <w:rPr>
          <w:b/>
          <w:sz w:val="44"/>
        </w:rPr>
        <w:t xml:space="preserve">ASSOCIATION </w:t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both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  <w:r>
        <w:rPr>
          <w:b/>
          <w:sz w:val="44"/>
        </w:rPr>
        <w:t>Mission Statement</w:t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Pr="00D90251" w:rsidRDefault="00D90251" w:rsidP="00D90251">
      <w:pPr>
        <w:pStyle w:val="Formal1"/>
        <w:spacing w:before="0" w:after="0"/>
        <w:jc w:val="center"/>
        <w:rPr>
          <w:b/>
          <w:sz w:val="52"/>
        </w:rPr>
      </w:pPr>
      <w:r w:rsidRPr="00D90251">
        <w:rPr>
          <w:rFonts w:ascii="Arial" w:hAnsi="Arial" w:cs="Arial"/>
          <w:sz w:val="32"/>
        </w:rPr>
        <w:t>The Pierce County Fire Chief’s Association shall serve, educate, and advance the leadership of the contemporary Fire Service, promoting excellence in public safety.</w:t>
      </w:r>
    </w:p>
    <w:p w:rsidR="00D90251" w:rsidRPr="00D90251" w:rsidRDefault="00D90251" w:rsidP="00D90251">
      <w:pPr>
        <w:pStyle w:val="Formal1"/>
        <w:spacing w:before="0" w:after="0"/>
        <w:jc w:val="center"/>
        <w:rPr>
          <w:b/>
          <w:sz w:val="52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  <w:r>
        <w:rPr>
          <w:b/>
          <w:sz w:val="44"/>
        </w:rPr>
        <w:t>Vision Statement</w:t>
      </w:r>
    </w:p>
    <w:p w:rsidR="00D90251" w:rsidRDefault="00D90251" w:rsidP="00D90251">
      <w:pPr>
        <w:pStyle w:val="Formal1"/>
        <w:spacing w:before="0" w:after="0"/>
        <w:jc w:val="center"/>
        <w:rPr>
          <w:b/>
          <w:sz w:val="44"/>
        </w:rPr>
      </w:pPr>
    </w:p>
    <w:p w:rsidR="00D90251" w:rsidRDefault="00D90251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  <w:r w:rsidRPr="00D90251">
        <w:rPr>
          <w:rFonts w:ascii="Arial" w:hAnsi="Arial" w:cs="Arial"/>
          <w:sz w:val="32"/>
        </w:rPr>
        <w:t>The Pierce County Fire Chief’s Association is recognized regionally among allied public safety, political, and educational leaders for their collaborative efforts in delivering the highest caliber public service in a safe and cost-effective manner.</w:t>
      </w: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D90251">
      <w:pPr>
        <w:pStyle w:val="Formal1"/>
        <w:spacing w:before="0" w:after="0"/>
        <w:jc w:val="center"/>
        <w:rPr>
          <w:rFonts w:ascii="Arial" w:hAnsi="Arial" w:cs="Arial"/>
          <w:sz w:val="32"/>
        </w:rPr>
      </w:pPr>
    </w:p>
    <w:p w:rsidR="002057E6" w:rsidRDefault="002057E6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5F15F3" w:rsidRDefault="005F15F3" w:rsidP="002057E6">
      <w:pPr>
        <w:pStyle w:val="Formal1"/>
        <w:spacing w:before="0" w:after="0"/>
        <w:rPr>
          <w:rFonts w:ascii="Arial" w:hAnsi="Arial" w:cs="Arial"/>
        </w:rPr>
      </w:pPr>
    </w:p>
    <w:p w:rsidR="002057E6" w:rsidRPr="002057E6" w:rsidRDefault="00AF6ED5" w:rsidP="002057E6">
      <w:pPr>
        <w:pStyle w:val="Formal1"/>
        <w:spacing w:before="0" w:after="0"/>
      </w:pPr>
      <w:r w:rsidRPr="00AF6ED5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.75pt;height:17.6pt">
            <v:shadow color="#868686"/>
            <v:textpath style="font-family:&quot;Arial Black&quot;;font-size:12pt;v-text-kern:t" trim="t" fitpath="t" string="APPROVED"/>
          </v:shape>
        </w:pict>
      </w:r>
      <w:r w:rsidR="005F15F3">
        <w:rPr>
          <w:rFonts w:ascii="Arial" w:hAnsi="Arial" w:cs="Arial"/>
        </w:rPr>
        <w:t xml:space="preserve"> at the December 8, 2011 Executive Board Meeting.</w:t>
      </w:r>
    </w:p>
    <w:sectPr w:rsidR="002057E6" w:rsidRPr="002057E6" w:rsidSect="00645769">
      <w:pgSz w:w="12240" w:h="15840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90251"/>
    <w:rsid w:val="00204A67"/>
    <w:rsid w:val="002057E6"/>
    <w:rsid w:val="005F15F3"/>
    <w:rsid w:val="00645769"/>
    <w:rsid w:val="009A67C7"/>
    <w:rsid w:val="00AF6ED5"/>
    <w:rsid w:val="00D90251"/>
    <w:rsid w:val="00D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D9025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CBF73-B0FE-48D7-A091-7506AD4DFF97}"/>
</file>

<file path=customXml/itemProps2.xml><?xml version="1.0" encoding="utf-8"?>
<ds:datastoreItem xmlns:ds="http://schemas.openxmlformats.org/officeDocument/2006/customXml" ds:itemID="{051A8666-ECD9-4D15-9748-7E1EE92B074D}"/>
</file>

<file path=customXml/itemProps3.xml><?xml version="1.0" encoding="utf-8"?>
<ds:datastoreItem xmlns:ds="http://schemas.openxmlformats.org/officeDocument/2006/customXml" ds:itemID="{7443E6FC-53E1-4AE1-93F1-4C14609FB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Pierce Fire &amp; Rescue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&amp; Denise</dc:creator>
  <cp:lastModifiedBy>meng01150</cp:lastModifiedBy>
  <cp:revision>3</cp:revision>
  <dcterms:created xsi:type="dcterms:W3CDTF">2012-01-23T15:52:00Z</dcterms:created>
  <dcterms:modified xsi:type="dcterms:W3CDTF">2012-01-30T19:20:00Z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